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C" w:rsidRPr="00B94FFB" w:rsidRDefault="00C96C32" w:rsidP="003156FC">
      <w:pPr>
        <w:pStyle w:val="Odsekzoznamu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FB">
        <w:rPr>
          <w:rFonts w:ascii="Times New Roman" w:hAnsi="Times New Roman" w:cs="Times New Roman"/>
          <w:b/>
          <w:sz w:val="28"/>
          <w:szCs w:val="28"/>
        </w:rPr>
        <w:t>Výzva na predloženie cenovej ponuky</w:t>
      </w:r>
      <w:r w:rsidR="00FD7C80" w:rsidRPr="00B94FFB">
        <w:rPr>
          <w:rFonts w:ascii="Times New Roman" w:hAnsi="Times New Roman" w:cs="Times New Roman"/>
          <w:b/>
          <w:sz w:val="28"/>
          <w:szCs w:val="28"/>
        </w:rPr>
        <w:t xml:space="preserve"> na </w:t>
      </w:r>
    </w:p>
    <w:p w:rsidR="00021A61" w:rsidRDefault="00021A61" w:rsidP="004E282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84D7C" w:rsidRPr="004C752C">
        <w:rPr>
          <w:rFonts w:ascii="Times New Roman" w:hAnsi="Times New Roman" w:cs="Times New Roman"/>
          <w:szCs w:val="20"/>
        </w:rPr>
        <w:t>Zabezpečenie súboru školení</w:t>
      </w:r>
      <w:r w:rsidR="00384D7C">
        <w:rPr>
          <w:rFonts w:ascii="Times New Roman" w:hAnsi="Times New Roman" w:cs="Times New Roman"/>
          <w:szCs w:val="20"/>
        </w:rPr>
        <w:t xml:space="preserve"> 201</w:t>
      </w:r>
      <w:r w:rsidR="0022591A">
        <w:rPr>
          <w:rFonts w:ascii="Times New Roman" w:hAnsi="Times New Roman" w:cs="Times New Roman"/>
          <w:szCs w:val="20"/>
        </w:rPr>
        <w:t>6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B94FFB">
        <w:rPr>
          <w:rFonts w:ascii="Times New Roman" w:hAnsi="Times New Roman" w:cs="Times New Roman"/>
          <w:i/>
          <w:color w:val="000000"/>
        </w:rPr>
        <w:t xml:space="preserve">Podľa </w:t>
      </w:r>
      <w:r w:rsidRPr="00B94FFB">
        <w:rPr>
          <w:rFonts w:ascii="Times New Roman" w:hAnsi="Times New Roman" w:cs="Times New Roman"/>
          <w:i/>
          <w:iCs/>
        </w:rPr>
        <w:t xml:space="preserve">§ 9 ods. 9 zákona č. 25/2006 </w:t>
      </w:r>
      <w:proofErr w:type="spellStart"/>
      <w:r w:rsidRPr="00B94FFB">
        <w:rPr>
          <w:rFonts w:ascii="Times New Roman" w:hAnsi="Times New Roman" w:cs="Times New Roman"/>
          <w:i/>
          <w:iCs/>
        </w:rPr>
        <w:t>Z.z</w:t>
      </w:r>
      <w:proofErr w:type="spellEnd"/>
      <w:r w:rsidRPr="00B94FFB">
        <w:rPr>
          <w:rFonts w:ascii="Times New Roman" w:hAnsi="Times New Roman" w:cs="Times New Roman"/>
          <w:i/>
          <w:iCs/>
        </w:rPr>
        <w:t>. o verejnom obstarávaní a o zmene a doplnení niektorých zákonov v znení neskorších predpisov</w:t>
      </w:r>
    </w:p>
    <w:p w:rsidR="00B94FFB" w:rsidRPr="00B94FFB" w:rsidRDefault="00B94FFB" w:rsidP="00B94FF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i/>
          <w:color w:val="000000"/>
        </w:rPr>
      </w:pPr>
    </w:p>
    <w:p w:rsidR="004E2823" w:rsidRPr="0022591A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 xml:space="preserve">Identifikácia konečného prijímateľa </w:t>
      </w:r>
    </w:p>
    <w:p w:rsidR="004E2823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Názov:</w:t>
      </w:r>
      <w:r w:rsidRPr="0022591A">
        <w:rPr>
          <w:rFonts w:ascii="Times New Roman" w:hAnsi="Times New Roman" w:cs="Times New Roman"/>
        </w:rPr>
        <w:t xml:space="preserve"> </w:t>
      </w:r>
      <w:r w:rsidR="003156FC" w:rsidRPr="0022591A">
        <w:rPr>
          <w:rFonts w:ascii="Times New Roman" w:hAnsi="Times New Roman" w:cs="Times New Roman"/>
        </w:rPr>
        <w:t>Regionálna rozvojová agentúra Púchov</w:t>
      </w:r>
    </w:p>
    <w:p w:rsidR="004E2823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Sídlo:</w:t>
      </w:r>
      <w:r w:rsidR="003156FC" w:rsidRPr="0022591A">
        <w:rPr>
          <w:rFonts w:ascii="Times New Roman" w:hAnsi="Times New Roman" w:cs="Times New Roman"/>
        </w:rPr>
        <w:t xml:space="preserve"> Námestie slobody 1400, 020 01</w:t>
      </w:r>
      <w:r w:rsidRPr="0022591A">
        <w:rPr>
          <w:rFonts w:ascii="Times New Roman" w:hAnsi="Times New Roman" w:cs="Times New Roman"/>
        </w:rPr>
        <w:t xml:space="preserve"> Púchov</w:t>
      </w:r>
    </w:p>
    <w:p w:rsidR="004E2823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IČO:</w:t>
      </w:r>
      <w:r w:rsidRPr="0022591A">
        <w:rPr>
          <w:rFonts w:ascii="Times New Roman" w:hAnsi="Times New Roman" w:cs="Times New Roman"/>
        </w:rPr>
        <w:t xml:space="preserve"> </w:t>
      </w:r>
      <w:r w:rsidR="003156FC" w:rsidRPr="0022591A">
        <w:rPr>
          <w:rFonts w:ascii="Times New Roman" w:hAnsi="Times New Roman" w:cs="Times New Roman"/>
        </w:rPr>
        <w:t>37923536</w:t>
      </w:r>
    </w:p>
    <w:p w:rsidR="004E2823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Kontaktná osoba:</w:t>
      </w:r>
      <w:r w:rsidRPr="0022591A">
        <w:rPr>
          <w:rFonts w:ascii="Times New Roman" w:hAnsi="Times New Roman" w:cs="Times New Roman"/>
        </w:rPr>
        <w:t xml:space="preserve"> </w:t>
      </w:r>
      <w:r w:rsidR="003156FC" w:rsidRPr="0022591A">
        <w:rPr>
          <w:rFonts w:ascii="Times New Roman" w:hAnsi="Times New Roman" w:cs="Times New Roman"/>
        </w:rPr>
        <w:t xml:space="preserve">PaedDr. Miroslav </w:t>
      </w:r>
      <w:proofErr w:type="spellStart"/>
      <w:r w:rsidR="003156FC" w:rsidRPr="0022591A">
        <w:rPr>
          <w:rFonts w:ascii="Times New Roman" w:hAnsi="Times New Roman" w:cs="Times New Roman"/>
        </w:rPr>
        <w:t>Kubičár</w:t>
      </w:r>
      <w:proofErr w:type="spellEnd"/>
    </w:p>
    <w:p w:rsidR="004E2823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Tel.</w:t>
      </w:r>
      <w:r w:rsidRPr="0022591A">
        <w:rPr>
          <w:rFonts w:ascii="Times New Roman" w:hAnsi="Times New Roman" w:cs="Times New Roman"/>
        </w:rPr>
        <w:t xml:space="preserve"> </w:t>
      </w:r>
      <w:r w:rsidRPr="0022591A">
        <w:rPr>
          <w:rFonts w:ascii="Times New Roman" w:hAnsi="Times New Roman" w:cs="Times New Roman"/>
          <w:b/>
        </w:rPr>
        <w:t>kontakt:</w:t>
      </w:r>
      <w:r w:rsidRPr="0022591A">
        <w:rPr>
          <w:rFonts w:ascii="Times New Roman" w:hAnsi="Times New Roman" w:cs="Times New Roman"/>
        </w:rPr>
        <w:t xml:space="preserve"> </w:t>
      </w:r>
      <w:r w:rsidR="003156FC" w:rsidRPr="0022591A">
        <w:rPr>
          <w:rFonts w:ascii="Times New Roman" w:hAnsi="Times New Roman" w:cs="Times New Roman"/>
        </w:rPr>
        <w:t>0907211525</w:t>
      </w:r>
    </w:p>
    <w:p w:rsidR="004E2823" w:rsidRPr="0022591A" w:rsidRDefault="00B524FD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 xml:space="preserve">Charakteristika predmetu </w:t>
      </w:r>
      <w:r w:rsidR="004E2823" w:rsidRPr="0022591A">
        <w:rPr>
          <w:rFonts w:ascii="Times New Roman" w:hAnsi="Times New Roman" w:cs="Times New Roman"/>
          <w:b/>
        </w:rPr>
        <w:t xml:space="preserve">zákazky </w:t>
      </w:r>
    </w:p>
    <w:p w:rsidR="00B23A88" w:rsidRPr="0022591A" w:rsidRDefault="00B23A88" w:rsidP="00B23A88">
      <w:pPr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 xml:space="preserve">Zabezpečenie súboru školení zahŕňa: </w:t>
      </w:r>
    </w:p>
    <w:p w:rsidR="00384D7C" w:rsidRPr="0022591A" w:rsidRDefault="00384D7C" w:rsidP="00384D7C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2591A">
        <w:rPr>
          <w:rFonts w:ascii="Times New Roman" w:hAnsi="Times New Roman" w:cs="Times New Roman"/>
        </w:rPr>
        <w:t xml:space="preserve">Organizačné zabezpečenie </w:t>
      </w:r>
      <w:r w:rsidR="00D750A4">
        <w:rPr>
          <w:rFonts w:ascii="Times New Roman" w:hAnsi="Times New Roman" w:cs="Times New Roman"/>
        </w:rPr>
        <w:t>3</w:t>
      </w:r>
      <w:r w:rsidRPr="0022591A">
        <w:rPr>
          <w:rFonts w:ascii="Times New Roman" w:hAnsi="Times New Roman" w:cs="Times New Roman"/>
        </w:rPr>
        <w:t xml:space="preserve"> školení v počte minimálne 20 účastníkov – organizačné zabezpečenie, lektorovanie, prenájom priestorov počas školení, techniky. </w:t>
      </w:r>
    </w:p>
    <w:p w:rsidR="0022591A" w:rsidRPr="0022591A" w:rsidRDefault="00384D7C" w:rsidP="0022591A">
      <w:pPr>
        <w:pStyle w:val="Odsekzoznamu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color w:val="000000" w:themeColor="text1"/>
        </w:rPr>
        <w:t xml:space="preserve">Zabezpečenie občerstvenia účastníkov počas školení - káva, čaj, minerálka, sladké, slané pečivo, obed (polievka + hlavné jedlo) </w:t>
      </w:r>
      <w:r w:rsidRPr="0022591A">
        <w:rPr>
          <w:rFonts w:ascii="Times New Roman" w:hAnsi="Times New Roman" w:cs="Times New Roman"/>
        </w:rPr>
        <w:t xml:space="preserve"> </w:t>
      </w:r>
      <w:r w:rsidR="00D750A4">
        <w:rPr>
          <w:rFonts w:ascii="Times New Roman" w:hAnsi="Times New Roman" w:cs="Times New Roman"/>
        </w:rPr>
        <w:t>3</w:t>
      </w:r>
      <w:r w:rsidRPr="0022591A">
        <w:rPr>
          <w:rFonts w:ascii="Times New Roman" w:hAnsi="Times New Roman" w:cs="Times New Roman"/>
        </w:rPr>
        <w:t xml:space="preserve"> školen</w:t>
      </w:r>
      <w:r w:rsidR="00D750A4">
        <w:rPr>
          <w:rFonts w:ascii="Times New Roman" w:hAnsi="Times New Roman" w:cs="Times New Roman"/>
        </w:rPr>
        <w:t xml:space="preserve">ia </w:t>
      </w:r>
      <w:r w:rsidRPr="0022591A">
        <w:rPr>
          <w:rFonts w:ascii="Times New Roman" w:hAnsi="Times New Roman" w:cs="Times New Roman"/>
        </w:rPr>
        <w:t>x</w:t>
      </w:r>
      <w:r w:rsidR="00D750A4">
        <w:rPr>
          <w:rFonts w:ascii="Times New Roman" w:hAnsi="Times New Roman" w:cs="Times New Roman"/>
        </w:rPr>
        <w:t xml:space="preserve"> </w:t>
      </w:r>
      <w:r w:rsidRPr="0022591A">
        <w:rPr>
          <w:rFonts w:ascii="Times New Roman" w:hAnsi="Times New Roman" w:cs="Times New Roman"/>
        </w:rPr>
        <w:t xml:space="preserve">20 účastníkov = </w:t>
      </w:r>
      <w:r w:rsidR="00D750A4">
        <w:rPr>
          <w:rFonts w:ascii="Times New Roman" w:hAnsi="Times New Roman" w:cs="Times New Roman"/>
        </w:rPr>
        <w:t>60</w:t>
      </w:r>
      <w:r w:rsidRPr="0022591A">
        <w:rPr>
          <w:rFonts w:ascii="Times New Roman" w:hAnsi="Times New Roman" w:cs="Times New Roman"/>
        </w:rPr>
        <w:t xml:space="preserve"> účastníkov</w:t>
      </w:r>
    </w:p>
    <w:p w:rsidR="0022591A" w:rsidRPr="0022591A" w:rsidRDefault="0022591A" w:rsidP="0022591A">
      <w:pPr>
        <w:spacing w:line="240" w:lineRule="auto"/>
        <w:ind w:firstLine="0"/>
        <w:rPr>
          <w:rFonts w:ascii="Times New Roman" w:hAnsi="Times New Roman" w:cs="Times New Roman"/>
        </w:rPr>
      </w:pPr>
    </w:p>
    <w:p w:rsidR="004E2823" w:rsidRPr="0022591A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 xml:space="preserve">Miesto dodania predmetu zákazky: </w:t>
      </w:r>
    </w:p>
    <w:p w:rsidR="003A0FB0" w:rsidRPr="0022591A" w:rsidRDefault="003A0FB0" w:rsidP="003A0FB0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Námestie slobody 1400, 020 01 Púchov</w:t>
      </w:r>
    </w:p>
    <w:p w:rsidR="003A0FB0" w:rsidRPr="0022591A" w:rsidRDefault="003A0FB0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 xml:space="preserve">Názov predmetu zákazky </w:t>
      </w:r>
    </w:p>
    <w:p w:rsidR="0022591A" w:rsidRPr="0022591A" w:rsidRDefault="0022591A" w:rsidP="0022591A">
      <w:pPr>
        <w:pStyle w:val="Odsekzoznamu"/>
        <w:ind w:left="360" w:firstLine="0"/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</w:rPr>
        <w:t>„Zabezpečenie súboru školení 2016“</w:t>
      </w:r>
    </w:p>
    <w:p w:rsidR="0022591A" w:rsidRPr="0022591A" w:rsidRDefault="0022591A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>Predpokladaná hodnota zákazky</w:t>
      </w:r>
    </w:p>
    <w:p w:rsidR="0022591A" w:rsidRPr="0022591A" w:rsidRDefault="00D750A4" w:rsidP="0022591A">
      <w:pPr>
        <w:pStyle w:val="Odsekzoznamu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1 500</w:t>
      </w:r>
      <w:r w:rsidR="0022591A" w:rsidRPr="0022591A">
        <w:rPr>
          <w:rFonts w:ascii="Times New Roman" w:hAnsi="Times New Roman" w:cs="Times New Roman"/>
        </w:rPr>
        <w:t>,00 EUR</w:t>
      </w:r>
    </w:p>
    <w:p w:rsidR="008A16D5" w:rsidRPr="0022591A" w:rsidRDefault="008A16D5" w:rsidP="008A16D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 xml:space="preserve">Spôsob predkladania ponúk </w:t>
      </w:r>
    </w:p>
    <w:p w:rsidR="008A16D5" w:rsidRPr="0022591A" w:rsidRDefault="008A16D5" w:rsidP="00B23A88">
      <w:pPr>
        <w:pStyle w:val="Odsekzoznamu"/>
        <w:ind w:left="360" w:firstLine="0"/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</w:rPr>
        <w:t xml:space="preserve">Poštou, </w:t>
      </w:r>
      <w:r w:rsidR="003A0FB0" w:rsidRPr="0022591A">
        <w:rPr>
          <w:rFonts w:ascii="Times New Roman" w:hAnsi="Times New Roman" w:cs="Times New Roman"/>
        </w:rPr>
        <w:t>emailom (ak sa ponuka zasiela elektronicky s naskenovaným podpisom),</w:t>
      </w:r>
      <w:r w:rsidRPr="0022591A">
        <w:rPr>
          <w:rFonts w:ascii="Times New Roman" w:hAnsi="Times New Roman" w:cs="Times New Roman"/>
        </w:rPr>
        <w:t xml:space="preserve">alebo osobne na adresu uvedenú v bode 1. Uchádzač obálku s ponukou označí heslom: </w:t>
      </w:r>
      <w:r w:rsidR="00B23A88" w:rsidRPr="0022591A">
        <w:rPr>
          <w:rFonts w:ascii="Times New Roman" w:hAnsi="Times New Roman" w:cs="Times New Roman"/>
        </w:rPr>
        <w:t>„Zabezpečenie súboru školení</w:t>
      </w:r>
      <w:r w:rsidR="00384D7C" w:rsidRPr="0022591A">
        <w:rPr>
          <w:rFonts w:ascii="Times New Roman" w:hAnsi="Times New Roman" w:cs="Times New Roman"/>
        </w:rPr>
        <w:t xml:space="preserve"> 201</w:t>
      </w:r>
      <w:r w:rsidR="0022591A" w:rsidRPr="0022591A">
        <w:rPr>
          <w:rFonts w:ascii="Times New Roman" w:hAnsi="Times New Roman" w:cs="Times New Roman"/>
        </w:rPr>
        <w:t>6</w:t>
      </w:r>
      <w:r w:rsidR="00021A61" w:rsidRPr="0022591A">
        <w:rPr>
          <w:rFonts w:ascii="Times New Roman" w:hAnsi="Times New Roman" w:cs="Times New Roman"/>
        </w:rPr>
        <w:t xml:space="preserve">– cenová ponuka </w:t>
      </w:r>
      <w:r w:rsidRPr="0022591A">
        <w:rPr>
          <w:rFonts w:ascii="Times New Roman" w:hAnsi="Times New Roman" w:cs="Times New Roman"/>
        </w:rPr>
        <w:t>NEOTVÁRAŤ.“</w:t>
      </w:r>
    </w:p>
    <w:p w:rsidR="004E2823" w:rsidRPr="0022591A" w:rsidRDefault="004E2823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>Lehota na predloženie cenovej ponuky</w:t>
      </w:r>
    </w:p>
    <w:p w:rsidR="00235D1F" w:rsidRPr="0022591A" w:rsidRDefault="004E2823" w:rsidP="004E2823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 xml:space="preserve">Konečný prijímateľ žiada cenovú ponuku doručiť </w:t>
      </w:r>
      <w:r w:rsidR="00235D1F" w:rsidRPr="0022591A">
        <w:rPr>
          <w:rFonts w:ascii="Times New Roman" w:hAnsi="Times New Roman" w:cs="Times New Roman"/>
        </w:rPr>
        <w:t xml:space="preserve">do </w:t>
      </w:r>
      <w:r w:rsidR="00384D7C" w:rsidRPr="0022591A">
        <w:rPr>
          <w:rFonts w:ascii="Times New Roman" w:hAnsi="Times New Roman" w:cs="Times New Roman"/>
        </w:rPr>
        <w:t>1</w:t>
      </w:r>
      <w:r w:rsidR="0022591A" w:rsidRPr="0022591A">
        <w:rPr>
          <w:rFonts w:ascii="Times New Roman" w:hAnsi="Times New Roman" w:cs="Times New Roman"/>
        </w:rPr>
        <w:t>5</w:t>
      </w:r>
      <w:r w:rsidR="00384D7C" w:rsidRPr="0022591A">
        <w:rPr>
          <w:rFonts w:ascii="Times New Roman" w:hAnsi="Times New Roman" w:cs="Times New Roman"/>
        </w:rPr>
        <w:t>.01.201</w:t>
      </w:r>
      <w:r w:rsidR="0022591A" w:rsidRPr="0022591A">
        <w:rPr>
          <w:rFonts w:ascii="Times New Roman" w:hAnsi="Times New Roman" w:cs="Times New Roman"/>
        </w:rPr>
        <w:t>6</w:t>
      </w:r>
      <w:r w:rsidR="00335404" w:rsidRPr="0022591A">
        <w:rPr>
          <w:rFonts w:ascii="Times New Roman" w:hAnsi="Times New Roman" w:cs="Times New Roman"/>
        </w:rPr>
        <w:t xml:space="preserve"> do 1</w:t>
      </w:r>
      <w:r w:rsidR="00B23A88" w:rsidRPr="0022591A">
        <w:rPr>
          <w:rFonts w:ascii="Times New Roman" w:hAnsi="Times New Roman" w:cs="Times New Roman"/>
        </w:rPr>
        <w:t>2</w:t>
      </w:r>
      <w:r w:rsidR="00235D1F" w:rsidRPr="0022591A">
        <w:rPr>
          <w:rFonts w:ascii="Times New Roman" w:hAnsi="Times New Roman" w:cs="Times New Roman"/>
        </w:rPr>
        <w:t>:00 hod. na adresu uvedenú v bode 1 tejto výzvy.</w:t>
      </w:r>
    </w:p>
    <w:p w:rsidR="004E2823" w:rsidRPr="0022591A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>Kritérium na hodnotenie cenových ponúk</w:t>
      </w:r>
    </w:p>
    <w:p w:rsidR="00235D1F" w:rsidRPr="0022591A" w:rsidRDefault="008A16D5" w:rsidP="002E19BE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Najnižšia c</w:t>
      </w:r>
      <w:r w:rsidR="00235D1F" w:rsidRPr="0022591A">
        <w:rPr>
          <w:rFonts w:ascii="Times New Roman" w:hAnsi="Times New Roman" w:cs="Times New Roman"/>
        </w:rPr>
        <w:t xml:space="preserve">ena spolu za predmet zákazky v EUR </w:t>
      </w:r>
      <w:r w:rsidRPr="0022591A">
        <w:rPr>
          <w:rFonts w:ascii="Times New Roman" w:hAnsi="Times New Roman" w:cs="Times New Roman"/>
        </w:rPr>
        <w:t>s</w:t>
      </w:r>
      <w:r w:rsidR="00235D1F" w:rsidRPr="0022591A">
        <w:rPr>
          <w:rFonts w:ascii="Times New Roman" w:hAnsi="Times New Roman" w:cs="Times New Roman"/>
        </w:rPr>
        <w:t xml:space="preserve"> DPH.</w:t>
      </w:r>
    </w:p>
    <w:p w:rsidR="00E1603F" w:rsidRPr="0022591A" w:rsidRDefault="00E1603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>Termín dodania predmetu zákazky</w:t>
      </w:r>
    </w:p>
    <w:p w:rsidR="003D597B" w:rsidRPr="0022591A" w:rsidRDefault="00384D7C" w:rsidP="003D597B">
      <w:pPr>
        <w:pStyle w:val="Odsekzoznamu"/>
        <w:ind w:left="360" w:firstLine="0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1</w:t>
      </w:r>
      <w:r w:rsidR="0022591A" w:rsidRPr="0022591A">
        <w:rPr>
          <w:rFonts w:ascii="Times New Roman" w:hAnsi="Times New Roman" w:cs="Times New Roman"/>
        </w:rPr>
        <w:t>5</w:t>
      </w:r>
      <w:r w:rsidR="00021A61" w:rsidRPr="0022591A">
        <w:rPr>
          <w:rFonts w:ascii="Times New Roman" w:hAnsi="Times New Roman" w:cs="Times New Roman"/>
        </w:rPr>
        <w:t>.01.201</w:t>
      </w:r>
      <w:r w:rsidR="0022591A" w:rsidRPr="0022591A">
        <w:rPr>
          <w:rFonts w:ascii="Times New Roman" w:hAnsi="Times New Roman" w:cs="Times New Roman"/>
        </w:rPr>
        <w:t>6</w:t>
      </w:r>
      <w:r w:rsidR="00021A61" w:rsidRPr="0022591A">
        <w:rPr>
          <w:rFonts w:ascii="Times New Roman" w:hAnsi="Times New Roman" w:cs="Times New Roman"/>
        </w:rPr>
        <w:t>-</w:t>
      </w:r>
      <w:r w:rsidR="00D750A4">
        <w:rPr>
          <w:rFonts w:ascii="Times New Roman" w:hAnsi="Times New Roman" w:cs="Times New Roman"/>
        </w:rPr>
        <w:t>15</w:t>
      </w:r>
      <w:r w:rsidR="00021A61" w:rsidRPr="0022591A">
        <w:rPr>
          <w:rFonts w:ascii="Times New Roman" w:hAnsi="Times New Roman" w:cs="Times New Roman"/>
        </w:rPr>
        <w:t>.</w:t>
      </w:r>
      <w:r w:rsidRPr="0022591A">
        <w:rPr>
          <w:rFonts w:ascii="Times New Roman" w:hAnsi="Times New Roman" w:cs="Times New Roman"/>
        </w:rPr>
        <w:t>1</w:t>
      </w:r>
      <w:r w:rsidR="00D750A4">
        <w:rPr>
          <w:rFonts w:ascii="Times New Roman" w:hAnsi="Times New Roman" w:cs="Times New Roman"/>
        </w:rPr>
        <w:t>2</w:t>
      </w:r>
      <w:r w:rsidRPr="0022591A">
        <w:rPr>
          <w:rFonts w:ascii="Times New Roman" w:hAnsi="Times New Roman" w:cs="Times New Roman"/>
        </w:rPr>
        <w:t>.</w:t>
      </w:r>
      <w:r w:rsidR="003A7E70" w:rsidRPr="0022591A">
        <w:rPr>
          <w:rFonts w:ascii="Times New Roman" w:hAnsi="Times New Roman" w:cs="Times New Roman"/>
        </w:rPr>
        <w:t>201</w:t>
      </w:r>
      <w:r w:rsidR="0022591A" w:rsidRPr="0022591A">
        <w:rPr>
          <w:rFonts w:ascii="Times New Roman" w:hAnsi="Times New Roman" w:cs="Times New Roman"/>
        </w:rPr>
        <w:t>6</w:t>
      </w:r>
    </w:p>
    <w:p w:rsidR="00235D1F" w:rsidRPr="0022591A" w:rsidRDefault="00235D1F" w:rsidP="004E282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2591A">
        <w:rPr>
          <w:rFonts w:ascii="Times New Roman" w:hAnsi="Times New Roman" w:cs="Times New Roman"/>
          <w:b/>
        </w:rPr>
        <w:t>Ďalšie informáci</w:t>
      </w:r>
      <w:bookmarkStart w:id="0" w:name="_GoBack"/>
      <w:bookmarkEnd w:id="0"/>
      <w:r w:rsidRPr="0022591A">
        <w:rPr>
          <w:rFonts w:ascii="Times New Roman" w:hAnsi="Times New Roman" w:cs="Times New Roman"/>
          <w:b/>
        </w:rPr>
        <w:t>e konečného prijímateľa</w:t>
      </w:r>
    </w:p>
    <w:p w:rsidR="00235D1F" w:rsidRPr="0022591A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cenová ponuka musí byť vyhotovená v listinnej podobe, ktorá zabezpečí trvalé zachytenie jej obsahu;</w:t>
      </w:r>
      <w:r w:rsidR="003D597B" w:rsidRPr="0022591A">
        <w:rPr>
          <w:rFonts w:ascii="Times New Roman" w:hAnsi="Times New Roman" w:cs="Times New Roman"/>
        </w:rPr>
        <w:t xml:space="preserve"> alebo </w:t>
      </w:r>
      <w:proofErr w:type="spellStart"/>
      <w:r w:rsidR="003D597B" w:rsidRPr="0022591A">
        <w:rPr>
          <w:rFonts w:ascii="Times New Roman" w:hAnsi="Times New Roman" w:cs="Times New Roman"/>
        </w:rPr>
        <w:t>zoscanovaná</w:t>
      </w:r>
      <w:proofErr w:type="spellEnd"/>
      <w:r w:rsidR="003D597B" w:rsidRPr="0022591A">
        <w:rPr>
          <w:rFonts w:ascii="Times New Roman" w:hAnsi="Times New Roman" w:cs="Times New Roman"/>
        </w:rPr>
        <w:t xml:space="preserve"> a podpísaná doručená prostredníctvom emailu</w:t>
      </w:r>
    </w:p>
    <w:p w:rsidR="00235D1F" w:rsidRPr="0022591A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lastRenderedPageBreak/>
        <w:t>všetky náklady a výdavky, ktoré vzniknú záujemcovi alebo uchádzačovi v súvislosti s jeho účasťou v tejto zákazke s nízkou hodnotou</w:t>
      </w:r>
      <w:r w:rsidR="00E3137E" w:rsidRPr="0022591A">
        <w:rPr>
          <w:rFonts w:ascii="Times New Roman" w:hAnsi="Times New Roman" w:cs="Times New Roman"/>
        </w:rPr>
        <w:t xml:space="preserve"> </w:t>
      </w:r>
      <w:r w:rsidRPr="0022591A">
        <w:rPr>
          <w:rFonts w:ascii="Times New Roman" w:hAnsi="Times New Roman" w:cs="Times New Roman"/>
        </w:rPr>
        <w:t>znáša záujemca alebo uchádzač na vlastnú ťarchu, bez akéhokoľvek finančného nároku voči konečnému prijímateľovi bez ohľadu na výsledok vyhodnotenia cenových ponúk;</w:t>
      </w:r>
    </w:p>
    <w:p w:rsidR="00235D1F" w:rsidRPr="0022591A" w:rsidRDefault="00235D1F" w:rsidP="00235D1F">
      <w:pPr>
        <w:pStyle w:val="Odsekzoznamu"/>
        <w:numPr>
          <w:ilvl w:val="0"/>
          <w:numId w:val="3"/>
        </w:numPr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každému uchádzačovi, ktorý predložil cenovú ponuku na predmet zákazky bude zaslaný výsledok vyhodnotenia ponúk;</w:t>
      </w:r>
    </w:p>
    <w:p w:rsidR="00E3137E" w:rsidRPr="0022591A" w:rsidRDefault="00E3137E" w:rsidP="00C96C32">
      <w:pPr>
        <w:ind w:firstLine="5103"/>
        <w:jc w:val="center"/>
        <w:rPr>
          <w:rFonts w:ascii="Times New Roman" w:hAnsi="Times New Roman" w:cs="Times New Roman"/>
        </w:rPr>
      </w:pPr>
    </w:p>
    <w:p w:rsidR="00E3137E" w:rsidRPr="0022591A" w:rsidRDefault="00E3137E" w:rsidP="00021A61">
      <w:pPr>
        <w:ind w:firstLine="0"/>
        <w:rPr>
          <w:rFonts w:ascii="Times New Roman" w:hAnsi="Times New Roman" w:cs="Times New Roman"/>
        </w:rPr>
      </w:pPr>
    </w:p>
    <w:p w:rsidR="00CD60AD" w:rsidRPr="0022591A" w:rsidRDefault="00CD60AD" w:rsidP="00CD60AD">
      <w:pPr>
        <w:jc w:val="left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 xml:space="preserve">V Púchove dňa </w:t>
      </w:r>
      <w:r w:rsidR="00384D7C" w:rsidRPr="0022591A">
        <w:rPr>
          <w:rFonts w:ascii="Times New Roman" w:hAnsi="Times New Roman" w:cs="Times New Roman"/>
        </w:rPr>
        <w:t>07.01</w:t>
      </w:r>
      <w:r w:rsidRPr="0022591A">
        <w:rPr>
          <w:rFonts w:ascii="Times New Roman" w:hAnsi="Times New Roman" w:cs="Times New Roman"/>
        </w:rPr>
        <w:t>.</w:t>
      </w:r>
      <w:r w:rsidR="0022591A" w:rsidRPr="0022591A">
        <w:rPr>
          <w:rFonts w:ascii="Times New Roman" w:hAnsi="Times New Roman" w:cs="Times New Roman"/>
        </w:rPr>
        <w:t>2016</w:t>
      </w:r>
    </w:p>
    <w:p w:rsidR="00CD60AD" w:rsidRPr="0022591A" w:rsidRDefault="00CD60AD" w:rsidP="00C96C32">
      <w:pPr>
        <w:ind w:firstLine="5103"/>
        <w:jc w:val="center"/>
        <w:rPr>
          <w:rFonts w:ascii="Times New Roman" w:hAnsi="Times New Roman" w:cs="Times New Roman"/>
        </w:rPr>
      </w:pPr>
    </w:p>
    <w:p w:rsidR="00CD60AD" w:rsidRPr="0022591A" w:rsidRDefault="008A16D5" w:rsidP="00C96C32">
      <w:pPr>
        <w:ind w:firstLine="5103"/>
        <w:jc w:val="center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</w:rPr>
        <w:t>.................................................</w:t>
      </w:r>
    </w:p>
    <w:p w:rsidR="00C96C32" w:rsidRPr="0022591A" w:rsidRDefault="00384D7C" w:rsidP="00E3137E">
      <w:pPr>
        <w:ind w:firstLine="5103"/>
        <w:jc w:val="center"/>
        <w:rPr>
          <w:rFonts w:ascii="Times New Roman" w:hAnsi="Times New Roman" w:cs="Times New Roman"/>
        </w:rPr>
      </w:pPr>
      <w:r w:rsidRPr="0022591A">
        <w:rPr>
          <w:rFonts w:ascii="Times New Roman" w:hAnsi="Times New Roman" w:cs="Times New Roman"/>
          <w:b/>
        </w:rPr>
        <w:t>Ing. Barbora Staňová</w:t>
      </w:r>
    </w:p>
    <w:sectPr w:rsidR="00C96C32" w:rsidRPr="0022591A" w:rsidSect="0019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1C7" w:rsidRDefault="009C61C7" w:rsidP="006A26E3">
      <w:pPr>
        <w:spacing w:line="240" w:lineRule="auto"/>
      </w:pPr>
      <w:r>
        <w:separator/>
      </w:r>
    </w:p>
  </w:endnote>
  <w:endnote w:type="continuationSeparator" w:id="0">
    <w:p w:rsidR="009C61C7" w:rsidRDefault="009C61C7" w:rsidP="006A2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1C7" w:rsidRDefault="009C61C7" w:rsidP="006A26E3">
      <w:pPr>
        <w:spacing w:line="240" w:lineRule="auto"/>
      </w:pPr>
      <w:r>
        <w:separator/>
      </w:r>
    </w:p>
  </w:footnote>
  <w:footnote w:type="continuationSeparator" w:id="0">
    <w:p w:rsidR="009C61C7" w:rsidRDefault="009C61C7" w:rsidP="006A2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CF" w:rsidRPr="00B94FFB" w:rsidRDefault="00B816CF" w:rsidP="00B94FFB">
    <w:pPr>
      <w:pStyle w:val="Hlavika"/>
      <w:ind w:firstLine="0"/>
      <w:rPr>
        <w:b/>
        <w:bCs/>
      </w:rPr>
    </w:pPr>
    <w:r>
      <w:t xml:space="preserve"> </w:t>
    </w:r>
    <w:r>
      <w:tab/>
    </w:r>
    <w:r w:rsidR="00B94FFB">
      <w:rPr>
        <w:rStyle w:val="Siln"/>
        <w:color w:val="000000" w:themeColor="text1"/>
      </w:rPr>
      <w:t>R</w:t>
    </w:r>
    <w:r w:rsidRPr="00D1243C">
      <w:rPr>
        <w:rStyle w:val="Siln"/>
        <w:color w:val="000000" w:themeColor="text1"/>
      </w:rPr>
      <w:t>egionálna rozvojová agentúra Púchov,</w:t>
    </w:r>
    <w:r w:rsidRPr="00D1243C">
      <w:rPr>
        <w:rStyle w:val="Siln"/>
        <w:b w:val="0"/>
        <w:color w:val="000000" w:themeColor="text1"/>
      </w:rPr>
      <w:t xml:space="preserve"> </w:t>
    </w:r>
    <w:r w:rsidRPr="00D1243C">
      <w:rPr>
        <w:color w:val="000000" w:themeColor="text1"/>
      </w:rPr>
      <w:t>Námestie slobody 1400, 020 01 Púchov</w:t>
    </w:r>
    <w:r w:rsidRPr="00D1243C">
      <w:rPr>
        <w:bCs/>
        <w:color w:val="000000" w:themeColor="text1"/>
      </w:rPr>
      <w:t xml:space="preserve">, </w:t>
    </w:r>
    <w:hyperlink r:id="rId1" w:history="1">
      <w:r w:rsidRPr="00D1243C">
        <w:rPr>
          <w:rStyle w:val="Hypertextovprepojenie"/>
          <w:color w:val="000000" w:themeColor="text1"/>
        </w:rPr>
        <w:t>www.rrapu.sk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1C0B"/>
    <w:multiLevelType w:val="hybridMultilevel"/>
    <w:tmpl w:val="F69A3A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C763C"/>
    <w:multiLevelType w:val="hybridMultilevel"/>
    <w:tmpl w:val="F6C46C88"/>
    <w:lvl w:ilvl="0" w:tplc="3D2AF2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51C44"/>
    <w:multiLevelType w:val="hybridMultilevel"/>
    <w:tmpl w:val="1E4E195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1135AA"/>
    <w:multiLevelType w:val="hybridMultilevel"/>
    <w:tmpl w:val="81145630"/>
    <w:lvl w:ilvl="0" w:tplc="E65E61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B0563"/>
    <w:multiLevelType w:val="hybridMultilevel"/>
    <w:tmpl w:val="F50A09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A6ED9"/>
    <w:multiLevelType w:val="hybridMultilevel"/>
    <w:tmpl w:val="7F3CB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9E4064"/>
    <w:multiLevelType w:val="hybridMultilevel"/>
    <w:tmpl w:val="DD4C5F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4EAA1186"/>
    <w:multiLevelType w:val="hybridMultilevel"/>
    <w:tmpl w:val="E66C6750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56EC73A8"/>
    <w:multiLevelType w:val="hybridMultilevel"/>
    <w:tmpl w:val="9C145B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25012"/>
    <w:multiLevelType w:val="hybridMultilevel"/>
    <w:tmpl w:val="FBE05C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C1252"/>
    <w:multiLevelType w:val="hybridMultilevel"/>
    <w:tmpl w:val="1E84FCC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77874"/>
    <w:multiLevelType w:val="hybridMultilevel"/>
    <w:tmpl w:val="3EC09A42"/>
    <w:lvl w:ilvl="0" w:tplc="8CB0C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6E3"/>
    <w:rsid w:val="000109ED"/>
    <w:rsid w:val="00021A61"/>
    <w:rsid w:val="00050B36"/>
    <w:rsid w:val="000E2AAC"/>
    <w:rsid w:val="00182583"/>
    <w:rsid w:val="001944ED"/>
    <w:rsid w:val="001B5876"/>
    <w:rsid w:val="001B75DC"/>
    <w:rsid w:val="001E05A6"/>
    <w:rsid w:val="0022591A"/>
    <w:rsid w:val="00235D1F"/>
    <w:rsid w:val="00267E4C"/>
    <w:rsid w:val="002A55B1"/>
    <w:rsid w:val="002A7629"/>
    <w:rsid w:val="002B30BF"/>
    <w:rsid w:val="002E19BE"/>
    <w:rsid w:val="003156FC"/>
    <w:rsid w:val="00333BD4"/>
    <w:rsid w:val="00335404"/>
    <w:rsid w:val="00367813"/>
    <w:rsid w:val="00384D7C"/>
    <w:rsid w:val="003A0FB0"/>
    <w:rsid w:val="003A7E70"/>
    <w:rsid w:val="003B048C"/>
    <w:rsid w:val="003D597B"/>
    <w:rsid w:val="003F60CB"/>
    <w:rsid w:val="00412AE5"/>
    <w:rsid w:val="00426D12"/>
    <w:rsid w:val="00435FAF"/>
    <w:rsid w:val="0045526F"/>
    <w:rsid w:val="00493636"/>
    <w:rsid w:val="004A1347"/>
    <w:rsid w:val="004B2469"/>
    <w:rsid w:val="004B7B6E"/>
    <w:rsid w:val="004D13DA"/>
    <w:rsid w:val="004E2823"/>
    <w:rsid w:val="0050118C"/>
    <w:rsid w:val="0057627F"/>
    <w:rsid w:val="005A6BEA"/>
    <w:rsid w:val="005C1CB3"/>
    <w:rsid w:val="005C55B5"/>
    <w:rsid w:val="00644BC7"/>
    <w:rsid w:val="006A26E3"/>
    <w:rsid w:val="006E7666"/>
    <w:rsid w:val="007107B8"/>
    <w:rsid w:val="007C2D60"/>
    <w:rsid w:val="008A16D5"/>
    <w:rsid w:val="00934444"/>
    <w:rsid w:val="00957415"/>
    <w:rsid w:val="00974AD1"/>
    <w:rsid w:val="009A3D15"/>
    <w:rsid w:val="009B463C"/>
    <w:rsid w:val="009C61C7"/>
    <w:rsid w:val="009D25CC"/>
    <w:rsid w:val="009E7C0E"/>
    <w:rsid w:val="00A14F04"/>
    <w:rsid w:val="00A64BD0"/>
    <w:rsid w:val="00AC5760"/>
    <w:rsid w:val="00B0281E"/>
    <w:rsid w:val="00B23A88"/>
    <w:rsid w:val="00B524FD"/>
    <w:rsid w:val="00B7291E"/>
    <w:rsid w:val="00B816CF"/>
    <w:rsid w:val="00B94FFB"/>
    <w:rsid w:val="00B95C64"/>
    <w:rsid w:val="00BB13C2"/>
    <w:rsid w:val="00BC70FC"/>
    <w:rsid w:val="00BE5BEF"/>
    <w:rsid w:val="00C135BB"/>
    <w:rsid w:val="00C51FCA"/>
    <w:rsid w:val="00C96C32"/>
    <w:rsid w:val="00CA02C7"/>
    <w:rsid w:val="00CA2647"/>
    <w:rsid w:val="00CA3DF2"/>
    <w:rsid w:val="00CD3461"/>
    <w:rsid w:val="00CD60AD"/>
    <w:rsid w:val="00CE27A5"/>
    <w:rsid w:val="00CE642C"/>
    <w:rsid w:val="00CF42A4"/>
    <w:rsid w:val="00D1706F"/>
    <w:rsid w:val="00D35DEC"/>
    <w:rsid w:val="00D750A4"/>
    <w:rsid w:val="00D84E6B"/>
    <w:rsid w:val="00D90A79"/>
    <w:rsid w:val="00DA2CA9"/>
    <w:rsid w:val="00DD30AD"/>
    <w:rsid w:val="00DD6BDA"/>
    <w:rsid w:val="00DE4DB0"/>
    <w:rsid w:val="00DE68C9"/>
    <w:rsid w:val="00E0755A"/>
    <w:rsid w:val="00E1603F"/>
    <w:rsid w:val="00E237A1"/>
    <w:rsid w:val="00E3137E"/>
    <w:rsid w:val="00E36F35"/>
    <w:rsid w:val="00E91924"/>
    <w:rsid w:val="00F16979"/>
    <w:rsid w:val="00F31A2A"/>
    <w:rsid w:val="00F51FEA"/>
    <w:rsid w:val="00F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E109E1-D9B2-4318-B990-50F8F35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44ED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2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26E3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6E3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6A26E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6E3"/>
    <w:rPr>
      <w:lang w:val="sk-SK"/>
    </w:rPr>
  </w:style>
  <w:style w:type="paragraph" w:styleId="Odsekzoznamu">
    <w:name w:val="List Paragraph"/>
    <w:basedOn w:val="Normlny"/>
    <w:uiPriority w:val="34"/>
    <w:qFormat/>
    <w:rsid w:val="004E2823"/>
    <w:pPr>
      <w:ind w:left="720"/>
      <w:contextualSpacing/>
    </w:pPr>
  </w:style>
  <w:style w:type="character" w:styleId="Hypertextovprepojenie">
    <w:name w:val="Hyperlink"/>
    <w:basedOn w:val="Predvolenpsmoodseku"/>
    <w:rsid w:val="003156FC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3156F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315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rap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6F63-C40A-4B8B-802A-35609A69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PU</dc:creator>
  <cp:keywords/>
  <dc:description/>
  <cp:lastModifiedBy>Basa</cp:lastModifiedBy>
  <cp:revision>4</cp:revision>
  <cp:lastPrinted>2014-08-14T09:42:00Z</cp:lastPrinted>
  <dcterms:created xsi:type="dcterms:W3CDTF">2016-03-30T11:30:00Z</dcterms:created>
  <dcterms:modified xsi:type="dcterms:W3CDTF">2016-11-03T13:25:00Z</dcterms:modified>
</cp:coreProperties>
</file>